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69E8" w14:textId="2CB10911" w:rsidR="00D30942" w:rsidRPr="00D30942" w:rsidRDefault="00D30942" w:rsidP="00D309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0942">
        <w:rPr>
          <w:rFonts w:ascii="Times New Roman" w:hAnsi="Times New Roman" w:cs="Times New Roman"/>
          <w:b/>
          <w:bCs/>
          <w:sz w:val="28"/>
          <w:szCs w:val="28"/>
        </w:rPr>
        <w:t>Europasinfonie</w:t>
      </w:r>
      <w:proofErr w:type="spellEnd"/>
      <w:r w:rsidRPr="00D30942">
        <w:rPr>
          <w:rFonts w:ascii="Times New Roman" w:hAnsi="Times New Roman" w:cs="Times New Roman"/>
          <w:b/>
          <w:bCs/>
          <w:sz w:val="28"/>
          <w:szCs w:val="28"/>
        </w:rPr>
        <w:t xml:space="preserve"> ogłasza konkurs kompozytorski</w:t>
      </w:r>
      <w:r w:rsidRPr="00D309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942">
        <w:rPr>
          <w:rFonts w:ascii="Times New Roman" w:hAnsi="Times New Roman" w:cs="Times New Roman"/>
          <w:b/>
          <w:bCs/>
          <w:sz w:val="28"/>
          <w:szCs w:val="28"/>
        </w:rPr>
        <w:t>04.05.2026</w:t>
      </w:r>
    </w:p>
    <w:p w14:paraId="303AB26A" w14:textId="1F3D8CD1" w:rsidR="00D30942" w:rsidRPr="00D30942" w:rsidRDefault="00D30942" w:rsidP="00D30942">
      <w:pPr>
        <w:jc w:val="center"/>
      </w:pPr>
      <w:r w:rsidRPr="00D30942">
        <w:drawing>
          <wp:inline distT="0" distB="0" distL="0" distR="0" wp14:anchorId="4B204560" wp14:editId="5979584E">
            <wp:extent cx="4762500" cy="4762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4AC6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 xml:space="preserve">18 czerwca 2027 projekt </w:t>
      </w:r>
      <w:proofErr w:type="spellStart"/>
      <w:r w:rsidRPr="00D30942">
        <w:rPr>
          <w:rFonts w:ascii="Times New Roman" w:hAnsi="Times New Roman" w:cs="Times New Roman"/>
          <w:b/>
          <w:bCs/>
        </w:rPr>
        <w:t>Europasinfonie</w:t>
      </w:r>
      <w:proofErr w:type="spellEnd"/>
      <w:r w:rsidRPr="00D30942">
        <w:rPr>
          <w:rFonts w:ascii="Times New Roman" w:hAnsi="Times New Roman" w:cs="Times New Roman"/>
          <w:b/>
          <w:bCs/>
        </w:rPr>
        <w:t xml:space="preserve"> zaprezentuje publiczności przełomowy model współpracy artystycznej, wykraczający poza ramy tradycyjnej sali koncertowej. W ramach tego wyjątkowego przedsięwzięcia dwanaście orkiestr symfonicznych oraz chórów z całej Europy połączy się w jeden zespół, współpracujący w czasie rzeczywistym mimo fizycznych odległości pomiędzy muzykami. Projekt stanowi zarówno silny symbol idei europejskiej jedności, jak i zapowiedź nowej ery formatów artystycznych. Eksperyment realizowany będzie pod hasłem „Dwanaście krajów. Jedna orkiestra”.</w:t>
      </w:r>
    </w:p>
    <w:p w14:paraId="35D06599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Sercem tej wizjonerskiej inicjatywy jest międzynarodowy konkurs kompozytorski, który rozpoczął się 2 maja 2026. Zaproszenie do udziału kierowane jest do twórców gotowych podjąć artystyczne wyzwanie – skomponować utwór, którego wykonawcy będą rozproszeni po całej Europie, jednak zagrają go wspólnie w czasie rzeczywistym dzięki połączeniom cyfrowym. Duża orkiestra smyczkowa wystąpi na żywo w sali koncertowej, natomiast pozostałe sekcje będą obecne wirtualnie – za pośrednictwem transmisji na wielkoformatowych ekranach LED.</w:t>
      </w:r>
    </w:p>
    <w:p w14:paraId="16D665FE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3A1378B9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>Wsparcie dla europejskich kompozytorów</w:t>
      </w:r>
    </w:p>
    <w:p w14:paraId="180B1492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lastRenderedPageBreak/>
        <w:t xml:space="preserve">Międzynarodowe jury przyzna łącznie trzy nagrody: będą to zamówienia kompozytorskie na dwa utwory orkiestrowe oraz jeden utwór orkiestrowy z chórem. Kompozytorzy z 27 państw członkowskich UE oraz innych uprawnionych krajów mogą zgłosić po jednym dwuminutowym fragmentu </w:t>
      </w:r>
      <w:proofErr w:type="spellStart"/>
      <w:r w:rsidRPr="00D30942">
        <w:rPr>
          <w:rFonts w:ascii="Times New Roman" w:hAnsi="Times New Roman" w:cs="Times New Roman"/>
        </w:rPr>
        <w:t>uwtoru</w:t>
      </w:r>
      <w:proofErr w:type="spellEnd"/>
      <w:r w:rsidRPr="00D30942">
        <w:rPr>
          <w:rFonts w:ascii="Times New Roman" w:hAnsi="Times New Roman" w:cs="Times New Roman"/>
        </w:rPr>
        <w:t xml:space="preserve"> w każdej kategorii za pośrednictwem strony </w:t>
      </w:r>
      <w:hyperlink r:id="rId6" w:history="1">
        <w:r w:rsidRPr="00D30942">
          <w:rPr>
            <w:rStyle w:val="Hipercze"/>
            <w:rFonts w:ascii="Times New Roman" w:hAnsi="Times New Roman" w:cs="Times New Roman"/>
          </w:rPr>
          <w:t>www.europasinfonie.eu</w:t>
        </w:r>
      </w:hyperlink>
      <w:r w:rsidRPr="00D30942">
        <w:rPr>
          <w:rFonts w:ascii="Times New Roman" w:hAnsi="Times New Roman" w:cs="Times New Roman"/>
        </w:rPr>
        <w:t xml:space="preserve"> w terminie od 2 maja do 31 lipca 2026. Trzej laureaci otrzymają możliwość stworzenia 15–20-minutowego utworu na koncert </w:t>
      </w:r>
      <w:proofErr w:type="spellStart"/>
      <w:r w:rsidRPr="00D30942">
        <w:rPr>
          <w:rFonts w:ascii="Times New Roman" w:hAnsi="Times New Roman" w:cs="Times New Roman"/>
        </w:rPr>
        <w:t>Europasinfonie</w:t>
      </w:r>
      <w:proofErr w:type="spellEnd"/>
      <w:r w:rsidRPr="00D30942">
        <w:rPr>
          <w:rFonts w:ascii="Times New Roman" w:hAnsi="Times New Roman" w:cs="Times New Roman"/>
        </w:rPr>
        <w:t>. Każde zamówienie kompozytorskie wiąże się z honorarium w wysokości 14 000 euro brutto.</w:t>
      </w:r>
    </w:p>
    <w:p w14:paraId="7C20E3D3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Jednym z głównych celów </w:t>
      </w:r>
      <w:proofErr w:type="spellStart"/>
      <w:r w:rsidRPr="00D30942">
        <w:rPr>
          <w:rFonts w:ascii="Times New Roman" w:hAnsi="Times New Roman" w:cs="Times New Roman"/>
        </w:rPr>
        <w:t>Europasinfonie</w:t>
      </w:r>
      <w:proofErr w:type="spellEnd"/>
      <w:r w:rsidRPr="00D30942">
        <w:rPr>
          <w:rFonts w:ascii="Times New Roman" w:hAnsi="Times New Roman" w:cs="Times New Roman"/>
        </w:rPr>
        <w:t xml:space="preserve"> jest wspieranie młodych artystów, dlatego szczególnie zachęcamy do udziału w konkursie kompozytorów poniżej 35. roku życia. Co najmniej jedno z trzech zamówień zostanie przyznane przedstawicielowi lub przedstawicielce tej grupy wiekowej, choć nie obowiązuje górna granica wieku.</w:t>
      </w:r>
    </w:p>
    <w:p w14:paraId="14D11E1A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Posiedzenie jury odbędzie się 28–29 września 2026 roku w Dreźnie (Niemcy). Nazwiska trzech wybranych kompozytorów zostaną ogłoszone podczas konferencji prasowej 30 września 2026 na terenie </w:t>
      </w:r>
      <w:proofErr w:type="spellStart"/>
      <w:r w:rsidRPr="00D30942">
        <w:rPr>
          <w:rFonts w:ascii="Times New Roman" w:hAnsi="Times New Roman" w:cs="Times New Roman"/>
        </w:rPr>
        <w:t>Messe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Dresden</w:t>
      </w:r>
      <w:proofErr w:type="spellEnd"/>
      <w:r w:rsidRPr="00D30942">
        <w:rPr>
          <w:rFonts w:ascii="Times New Roman" w:hAnsi="Times New Roman" w:cs="Times New Roman"/>
        </w:rPr>
        <w:t>.</w:t>
      </w:r>
    </w:p>
    <w:p w14:paraId="357C7615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„Z niecierpliwością czekam na zgłoszenia z całej Europy i jestem bardzo ciekaw, jakie pomysły kompozytorzy zaproponują, by twórczo zmierzyć się z opóźnieniami wynikającymi z połączeń sieciowych. Choć będziemy w stanie znacząco zredukować latencję, prawa fizyki – w szczególności prędkość światła – narzucają nam pewne ograniczenia. Projekt </w:t>
      </w:r>
      <w:proofErr w:type="spellStart"/>
      <w:r w:rsidRPr="00D30942">
        <w:rPr>
          <w:rFonts w:ascii="Times New Roman" w:hAnsi="Times New Roman" w:cs="Times New Roman"/>
        </w:rPr>
        <w:t>Europasinfonie</w:t>
      </w:r>
      <w:proofErr w:type="spellEnd"/>
      <w:r w:rsidRPr="00D30942">
        <w:rPr>
          <w:rFonts w:ascii="Times New Roman" w:hAnsi="Times New Roman" w:cs="Times New Roman"/>
        </w:rPr>
        <w:t xml:space="preserve"> umożliwi muzykom i kompozytorom eksplorowanie zupełnie nowych ścieżek paneuropejskiej współpracy w przyszłości” – mówi Markus </w:t>
      </w:r>
      <w:proofErr w:type="spellStart"/>
      <w:r w:rsidRPr="00D30942">
        <w:rPr>
          <w:rFonts w:ascii="Times New Roman" w:hAnsi="Times New Roman" w:cs="Times New Roman"/>
        </w:rPr>
        <w:t>Rindt</w:t>
      </w:r>
      <w:proofErr w:type="spellEnd"/>
      <w:r w:rsidRPr="00D30942">
        <w:rPr>
          <w:rFonts w:ascii="Times New Roman" w:hAnsi="Times New Roman" w:cs="Times New Roman"/>
        </w:rPr>
        <w:t xml:space="preserve">, dyrektor artystyczny Dresdner </w:t>
      </w:r>
      <w:proofErr w:type="spellStart"/>
      <w:r w:rsidRPr="00D30942">
        <w:rPr>
          <w:rFonts w:ascii="Times New Roman" w:hAnsi="Times New Roman" w:cs="Times New Roman"/>
        </w:rPr>
        <w:t>Sinfoniker</w:t>
      </w:r>
      <w:proofErr w:type="spellEnd"/>
      <w:r w:rsidRPr="00D30942">
        <w:rPr>
          <w:rFonts w:ascii="Times New Roman" w:hAnsi="Times New Roman" w:cs="Times New Roman"/>
        </w:rPr>
        <w:t>.</w:t>
      </w:r>
    </w:p>
    <w:p w14:paraId="02CAC4AC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37E7A113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 xml:space="preserve">Szczegóły konkursu kompozytorskiego </w:t>
      </w:r>
      <w:proofErr w:type="spellStart"/>
      <w:r w:rsidRPr="00D30942">
        <w:rPr>
          <w:rFonts w:ascii="Times New Roman" w:hAnsi="Times New Roman" w:cs="Times New Roman"/>
          <w:b/>
          <w:bCs/>
        </w:rPr>
        <w:t>Europasinfonie</w:t>
      </w:r>
      <w:proofErr w:type="spellEnd"/>
      <w:r w:rsidRPr="00D30942">
        <w:rPr>
          <w:rFonts w:ascii="Times New Roman" w:hAnsi="Times New Roman" w:cs="Times New Roman"/>
          <w:b/>
          <w:bCs/>
        </w:rPr>
        <w:t>:</w:t>
      </w:r>
    </w:p>
    <w:p w14:paraId="4C1B1E49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1. Można złożyć jedno zgłoszenie w każdej z dwóch kategorii.</w:t>
      </w:r>
      <w:r w:rsidRPr="00D30942">
        <w:rPr>
          <w:rFonts w:ascii="Times New Roman" w:hAnsi="Times New Roman" w:cs="Times New Roman"/>
        </w:rPr>
        <w:br/>
        <w:t>2. Zgłoszenia mogą dotyczyć jednej lub obu kategorii:</w:t>
      </w:r>
    </w:p>
    <w:p w14:paraId="4765B2D5" w14:textId="77777777" w:rsidR="00D30942" w:rsidRPr="00D30942" w:rsidRDefault="00D30942" w:rsidP="00D309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Kategoria 1: utwór na orkiestrę symfoniczną,</w:t>
      </w:r>
    </w:p>
    <w:p w14:paraId="238A66D4" w14:textId="77777777" w:rsidR="00D30942" w:rsidRPr="00D30942" w:rsidRDefault="00D30942" w:rsidP="00D309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Kategoria 2: utwór na orkiestrę symfoniczną i chór.</w:t>
      </w:r>
    </w:p>
    <w:p w14:paraId="0F979781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3. Zamówienia kompozytorskie:</w:t>
      </w:r>
    </w:p>
    <w:p w14:paraId="459BE417" w14:textId="77777777" w:rsidR="00D30942" w:rsidRPr="00D30942" w:rsidRDefault="00D30942" w:rsidP="00D3094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Zamówione zostaną 3 utwory, honorarium za każdy z nich wyniesie 14 000 euro brutto.</w:t>
      </w:r>
    </w:p>
    <w:p w14:paraId="088A10FD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33BA6A17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>Termin nadsyłania zgłoszeń:</w:t>
      </w:r>
    </w:p>
    <w:p w14:paraId="1184C655" w14:textId="77777777" w:rsidR="00D30942" w:rsidRPr="00D30942" w:rsidRDefault="00D30942" w:rsidP="00D3094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Start: 2 maja 2026, godz. 08:00 (CEST)</w:t>
      </w:r>
    </w:p>
    <w:p w14:paraId="2DB9536B" w14:textId="77777777" w:rsidR="00D30942" w:rsidRPr="00D30942" w:rsidRDefault="00D30942" w:rsidP="00D3094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Koniec: 31 lipca 2026, godz. 23:00 (CEST)</w:t>
      </w:r>
    </w:p>
    <w:p w14:paraId="39C1ED9D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Wszystkie zgłoszenia należy przesyłać wyłącznie za pośrednictwem strony </w:t>
      </w:r>
      <w:hyperlink r:id="rId7" w:history="1">
        <w:r w:rsidRPr="00D30942">
          <w:rPr>
            <w:rStyle w:val="Hipercze"/>
            <w:rFonts w:ascii="Times New Roman" w:hAnsi="Times New Roman" w:cs="Times New Roman"/>
          </w:rPr>
          <w:t>europasinfonie.eu</w:t>
        </w:r>
      </w:hyperlink>
      <w:r w:rsidRPr="00D30942">
        <w:rPr>
          <w:rFonts w:ascii="Times New Roman" w:hAnsi="Times New Roman" w:cs="Times New Roman"/>
        </w:rPr>
        <w:t>.</w:t>
      </w:r>
    </w:p>
    <w:p w14:paraId="5FC56D49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hyperlink r:id="rId8" w:tgtFrame="_blank" w:history="1">
        <w:r w:rsidRPr="00D30942">
          <w:rPr>
            <w:rStyle w:val="Hipercze"/>
            <w:rFonts w:ascii="Times New Roman" w:hAnsi="Times New Roman" w:cs="Times New Roman"/>
          </w:rPr>
          <w:t>Formularz zgłoszeń</w:t>
        </w:r>
      </w:hyperlink>
    </w:p>
    <w:p w14:paraId="33FE6DC6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42C6201E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lastRenderedPageBreak/>
        <w:t>Proces selekcji, ogłoszenie wyników i prawykonanie:</w:t>
      </w:r>
    </w:p>
    <w:p w14:paraId="45CAFAE9" w14:textId="77777777" w:rsidR="00D30942" w:rsidRPr="00D30942" w:rsidRDefault="00D30942" w:rsidP="00D3094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Posiedzenie jury: 28–29 września 2026, Drezno (Niemcy);</w:t>
      </w:r>
    </w:p>
    <w:p w14:paraId="17089896" w14:textId="77777777" w:rsidR="00D30942" w:rsidRPr="00D30942" w:rsidRDefault="00D30942" w:rsidP="00D3094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Konferencja prasowa – ogłoszenie laureatów: 30 września 2026, Drezno (Niemcy);</w:t>
      </w:r>
    </w:p>
    <w:p w14:paraId="3FD26119" w14:textId="77777777" w:rsidR="00D30942" w:rsidRPr="00D30942" w:rsidRDefault="00D30942" w:rsidP="00D3094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Koncert: 18 czerwca 2027, </w:t>
      </w:r>
      <w:proofErr w:type="spellStart"/>
      <w:r w:rsidRPr="00D30942">
        <w:rPr>
          <w:rFonts w:ascii="Times New Roman" w:hAnsi="Times New Roman" w:cs="Times New Roman"/>
        </w:rPr>
        <w:t>Messe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Dresden</w:t>
      </w:r>
      <w:proofErr w:type="spellEnd"/>
      <w:r w:rsidRPr="00D30942">
        <w:rPr>
          <w:rFonts w:ascii="Times New Roman" w:hAnsi="Times New Roman" w:cs="Times New Roman"/>
        </w:rPr>
        <w:t>, Hala 1 (Niemcy).</w:t>
      </w:r>
    </w:p>
    <w:p w14:paraId="04E3D52D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3375D1B3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>Warunki udziału:</w:t>
      </w:r>
    </w:p>
    <w:p w14:paraId="49FA9C44" w14:textId="77777777" w:rsidR="00D30942" w:rsidRPr="00D30942" w:rsidRDefault="00D30942" w:rsidP="00D3094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Zespoły są połączone za pomocą sieci o wysokiej przepustowości. Ze względu na ograniczenia fizyczne, duże odległości powodują opóźnienia wpływające na synchroniczność wykonania zespołowego. Konkurs jest zatem wyraźnie skierowany do kompozytorów gotowych uwzględnić to uwarunkowanie w swoim języku muzycznym.</w:t>
      </w:r>
    </w:p>
    <w:p w14:paraId="2E49A72F" w14:textId="77777777" w:rsidR="00D30942" w:rsidRPr="00D30942" w:rsidRDefault="00D30942" w:rsidP="00D3094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Udział mogą wziąć rezydenci krajów europejskich: 27 państw UE oraz m.in. Islandii, Albanii i Ukrainy.</w:t>
      </w:r>
    </w:p>
    <w:p w14:paraId="5A9F7EAE" w14:textId="77777777" w:rsidR="00D30942" w:rsidRPr="00D30942" w:rsidRDefault="00D30942" w:rsidP="00D3094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Zgłaszane utwory nie mogą być wcześniej publikowane ani wykonywane.</w:t>
      </w:r>
    </w:p>
    <w:p w14:paraId="33CBB36D" w14:textId="77777777" w:rsidR="00D30942" w:rsidRPr="00D30942" w:rsidRDefault="00D30942" w:rsidP="00D3094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Oprócz partytury wyciągu trwającego co najmniej 2 minuty należy złożyć tekst koncepcyjny.</w:t>
      </w:r>
    </w:p>
    <w:p w14:paraId="28AF2AC0" w14:textId="77777777" w:rsidR="00D30942" w:rsidRPr="00D30942" w:rsidRDefault="00D30942" w:rsidP="00D3094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Zgłoszenia są mile widziane od wszystkich osób, niezależnie od płci, pochodzenia, religii, niepełnosprawności czy wieku.</w:t>
      </w:r>
    </w:p>
    <w:p w14:paraId="6307CC88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3D3E73DE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>Partnerzy artystyczni:</w:t>
      </w:r>
    </w:p>
    <w:p w14:paraId="1FEFEC29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Dresdner </w:t>
      </w:r>
      <w:proofErr w:type="spellStart"/>
      <w:r w:rsidRPr="00D30942">
        <w:rPr>
          <w:rFonts w:ascii="Times New Roman" w:hAnsi="Times New Roman" w:cs="Times New Roman"/>
        </w:rPr>
        <w:t>Sinfoniker</w:t>
      </w:r>
      <w:proofErr w:type="spellEnd"/>
      <w:r w:rsidRPr="00D30942">
        <w:rPr>
          <w:rFonts w:ascii="Times New Roman" w:hAnsi="Times New Roman" w:cs="Times New Roman"/>
        </w:rPr>
        <w:t xml:space="preserve"> (Niemcy); </w:t>
      </w:r>
      <w:proofErr w:type="spellStart"/>
      <w:r w:rsidRPr="00D30942">
        <w:rPr>
          <w:rFonts w:ascii="Times New Roman" w:hAnsi="Times New Roman" w:cs="Times New Roman"/>
        </w:rPr>
        <w:t>Athens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State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Orchestra</w:t>
      </w:r>
      <w:proofErr w:type="spellEnd"/>
      <w:r w:rsidRPr="00D30942">
        <w:rPr>
          <w:rFonts w:ascii="Times New Roman" w:hAnsi="Times New Roman" w:cs="Times New Roman"/>
        </w:rPr>
        <w:t xml:space="preserve"> (Grecja); </w:t>
      </w:r>
      <w:proofErr w:type="spellStart"/>
      <w:r w:rsidRPr="00D30942">
        <w:rPr>
          <w:rFonts w:ascii="Times New Roman" w:hAnsi="Times New Roman" w:cs="Times New Roman"/>
        </w:rPr>
        <w:t>Brussels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Philharmonic</w:t>
      </w:r>
      <w:proofErr w:type="spellEnd"/>
      <w:r w:rsidRPr="00D30942">
        <w:rPr>
          <w:rFonts w:ascii="Times New Roman" w:hAnsi="Times New Roman" w:cs="Times New Roman"/>
        </w:rPr>
        <w:t xml:space="preserve"> (Belgia); </w:t>
      </w:r>
      <w:proofErr w:type="spellStart"/>
      <w:r w:rsidRPr="00D30942">
        <w:rPr>
          <w:rFonts w:ascii="Times New Roman" w:hAnsi="Times New Roman" w:cs="Times New Roman"/>
        </w:rPr>
        <w:t>Estonian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National</w:t>
      </w:r>
      <w:proofErr w:type="spellEnd"/>
      <w:r w:rsidRPr="00D30942">
        <w:rPr>
          <w:rFonts w:ascii="Times New Roman" w:hAnsi="Times New Roman" w:cs="Times New Roman"/>
        </w:rPr>
        <w:t xml:space="preserve"> Symphony </w:t>
      </w:r>
      <w:proofErr w:type="spellStart"/>
      <w:r w:rsidRPr="00D30942">
        <w:rPr>
          <w:rFonts w:ascii="Times New Roman" w:hAnsi="Times New Roman" w:cs="Times New Roman"/>
        </w:rPr>
        <w:t>Orchestra</w:t>
      </w:r>
      <w:proofErr w:type="spellEnd"/>
      <w:r w:rsidRPr="00D30942">
        <w:rPr>
          <w:rFonts w:ascii="Times New Roman" w:hAnsi="Times New Roman" w:cs="Times New Roman"/>
        </w:rPr>
        <w:t xml:space="preserve"> (Estonia); No </w:t>
      </w:r>
      <w:proofErr w:type="spellStart"/>
      <w:r w:rsidRPr="00D30942">
        <w:rPr>
          <w:rFonts w:ascii="Times New Roman" w:hAnsi="Times New Roman" w:cs="Times New Roman"/>
        </w:rPr>
        <w:t>Borders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Orchestra</w:t>
      </w:r>
      <w:proofErr w:type="spellEnd"/>
      <w:r w:rsidRPr="00D30942">
        <w:rPr>
          <w:rFonts w:ascii="Times New Roman" w:hAnsi="Times New Roman" w:cs="Times New Roman"/>
        </w:rPr>
        <w:t xml:space="preserve"> (Serbia); </w:t>
      </w:r>
      <w:proofErr w:type="spellStart"/>
      <w:r w:rsidRPr="00D30942">
        <w:rPr>
          <w:rFonts w:ascii="Times New Roman" w:hAnsi="Times New Roman" w:cs="Times New Roman"/>
        </w:rPr>
        <w:t>Orchestra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Sinfonica</w:t>
      </w:r>
      <w:proofErr w:type="spellEnd"/>
      <w:r w:rsidRPr="00D30942">
        <w:rPr>
          <w:rFonts w:ascii="Times New Roman" w:hAnsi="Times New Roman" w:cs="Times New Roman"/>
        </w:rPr>
        <w:t xml:space="preserve"> di </w:t>
      </w:r>
      <w:proofErr w:type="spellStart"/>
      <w:r w:rsidRPr="00D30942">
        <w:rPr>
          <w:rFonts w:ascii="Times New Roman" w:hAnsi="Times New Roman" w:cs="Times New Roman"/>
        </w:rPr>
        <w:t>Milano</w:t>
      </w:r>
      <w:proofErr w:type="spellEnd"/>
      <w:r w:rsidRPr="00D30942">
        <w:rPr>
          <w:rFonts w:ascii="Times New Roman" w:hAnsi="Times New Roman" w:cs="Times New Roman"/>
        </w:rPr>
        <w:t xml:space="preserve"> (Włochy); </w:t>
      </w:r>
      <w:proofErr w:type="spellStart"/>
      <w:r w:rsidRPr="00D30942">
        <w:rPr>
          <w:rFonts w:ascii="Times New Roman" w:hAnsi="Times New Roman" w:cs="Times New Roman"/>
        </w:rPr>
        <w:t>Orquesta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Sinfónica</w:t>
      </w:r>
      <w:proofErr w:type="spellEnd"/>
      <w:r w:rsidRPr="00D30942">
        <w:rPr>
          <w:rFonts w:ascii="Times New Roman" w:hAnsi="Times New Roman" w:cs="Times New Roman"/>
        </w:rPr>
        <w:t xml:space="preserve"> de </w:t>
      </w:r>
      <w:proofErr w:type="spellStart"/>
      <w:r w:rsidRPr="00D30942">
        <w:rPr>
          <w:rFonts w:ascii="Times New Roman" w:hAnsi="Times New Roman" w:cs="Times New Roman"/>
        </w:rPr>
        <w:t>Madrid</w:t>
      </w:r>
      <w:proofErr w:type="spellEnd"/>
      <w:r w:rsidRPr="00D30942">
        <w:rPr>
          <w:rFonts w:ascii="Times New Roman" w:hAnsi="Times New Roman" w:cs="Times New Roman"/>
        </w:rPr>
        <w:t xml:space="preserve"> (Hiszpania); </w:t>
      </w:r>
      <w:proofErr w:type="spellStart"/>
      <w:r w:rsidRPr="00D30942">
        <w:rPr>
          <w:rFonts w:ascii="Times New Roman" w:hAnsi="Times New Roman" w:cs="Times New Roman"/>
        </w:rPr>
        <w:t>Pannon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Philharmonic</w:t>
      </w:r>
      <w:proofErr w:type="spellEnd"/>
      <w:r w:rsidRPr="00D30942">
        <w:rPr>
          <w:rFonts w:ascii="Times New Roman" w:hAnsi="Times New Roman" w:cs="Times New Roman"/>
        </w:rPr>
        <w:t xml:space="preserve"> (Węgry); </w:t>
      </w:r>
      <w:proofErr w:type="spellStart"/>
      <w:r w:rsidRPr="00D30942">
        <w:rPr>
          <w:rFonts w:ascii="Times New Roman" w:hAnsi="Times New Roman" w:cs="Times New Roman"/>
        </w:rPr>
        <w:t>Sinfonia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Varsovia</w:t>
      </w:r>
      <w:proofErr w:type="spellEnd"/>
      <w:r w:rsidRPr="00D30942">
        <w:rPr>
          <w:rFonts w:ascii="Times New Roman" w:hAnsi="Times New Roman" w:cs="Times New Roman"/>
        </w:rPr>
        <w:t xml:space="preserve"> (Polska); Mozarteum Lab Choir Salzburg (Austria); Czech </w:t>
      </w:r>
      <w:proofErr w:type="spellStart"/>
      <w:r w:rsidRPr="00D30942">
        <w:rPr>
          <w:rFonts w:ascii="Times New Roman" w:hAnsi="Times New Roman" w:cs="Times New Roman"/>
        </w:rPr>
        <w:t>Philharmonic</w:t>
      </w:r>
      <w:proofErr w:type="spellEnd"/>
      <w:r w:rsidRPr="00D30942">
        <w:rPr>
          <w:rFonts w:ascii="Times New Roman" w:hAnsi="Times New Roman" w:cs="Times New Roman"/>
        </w:rPr>
        <w:t xml:space="preserve"> Choir Brno (Czechy); N.N. (Wielka Brytania).</w:t>
      </w:r>
    </w:p>
    <w:p w14:paraId="52439292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Andrea Molino – dyrektor muzyczny</w:t>
      </w:r>
    </w:p>
    <w:p w14:paraId="055AD54B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> </w:t>
      </w:r>
    </w:p>
    <w:p w14:paraId="08B54117" w14:textId="77777777" w:rsidR="00D30942" w:rsidRPr="00D30942" w:rsidRDefault="00D30942" w:rsidP="00D30942">
      <w:p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  <w:b/>
          <w:bCs/>
        </w:rPr>
        <w:t>Rozwój techniczny i współpraca:</w:t>
      </w:r>
    </w:p>
    <w:p w14:paraId="2C8ED497" w14:textId="77777777" w:rsidR="00D30942" w:rsidRPr="00D30942" w:rsidRDefault="00D30942" w:rsidP="00D3094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D30942">
        <w:rPr>
          <w:rFonts w:ascii="Times New Roman" w:hAnsi="Times New Roman" w:cs="Times New Roman"/>
        </w:rPr>
        <w:t>Hochschule</w:t>
      </w:r>
      <w:proofErr w:type="spellEnd"/>
      <w:r w:rsidRPr="00D30942">
        <w:rPr>
          <w:rFonts w:ascii="Times New Roman" w:hAnsi="Times New Roman" w:cs="Times New Roman"/>
        </w:rPr>
        <w:t xml:space="preserve"> Anhalt, </w:t>
      </w:r>
      <w:proofErr w:type="spellStart"/>
      <w:r w:rsidRPr="00D30942">
        <w:rPr>
          <w:rFonts w:ascii="Times New Roman" w:hAnsi="Times New Roman" w:cs="Times New Roman"/>
        </w:rPr>
        <w:t>Köthen</w:t>
      </w:r>
      <w:proofErr w:type="spellEnd"/>
      <w:r w:rsidRPr="00D30942">
        <w:rPr>
          <w:rFonts w:ascii="Times New Roman" w:hAnsi="Times New Roman" w:cs="Times New Roman"/>
        </w:rPr>
        <w:t>;</w:t>
      </w:r>
    </w:p>
    <w:p w14:paraId="7E7E7866" w14:textId="77777777" w:rsidR="00D30942" w:rsidRPr="00D30942" w:rsidRDefault="00D30942" w:rsidP="00D3094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prof. dr inż. hab. Alexander </w:t>
      </w:r>
      <w:proofErr w:type="spellStart"/>
      <w:r w:rsidRPr="00D30942">
        <w:rPr>
          <w:rFonts w:ascii="Times New Roman" w:hAnsi="Times New Roman" w:cs="Times New Roman"/>
        </w:rPr>
        <w:t>Carôt</w:t>
      </w:r>
      <w:proofErr w:type="spellEnd"/>
      <w:r w:rsidRPr="00D30942">
        <w:rPr>
          <w:rFonts w:ascii="Times New Roman" w:hAnsi="Times New Roman" w:cs="Times New Roman"/>
        </w:rPr>
        <w:t>;</w:t>
      </w:r>
    </w:p>
    <w:p w14:paraId="54DDCF33" w14:textId="77777777" w:rsidR="00D30942" w:rsidRPr="00D30942" w:rsidRDefault="00D30942" w:rsidP="00D3094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D30942">
        <w:rPr>
          <w:rFonts w:ascii="Times New Roman" w:hAnsi="Times New Roman" w:cs="Times New Roman"/>
        </w:rPr>
        <w:t>PxB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Studios</w:t>
      </w:r>
      <w:proofErr w:type="spellEnd"/>
      <w:r w:rsidRPr="00D30942">
        <w:rPr>
          <w:rFonts w:ascii="Times New Roman" w:hAnsi="Times New Roman" w:cs="Times New Roman"/>
        </w:rPr>
        <w:t xml:space="preserve"> GmbH, Berlin;</w:t>
      </w:r>
    </w:p>
    <w:p w14:paraId="5C62B1F7" w14:textId="77777777" w:rsidR="00D30942" w:rsidRPr="00D30942" w:rsidRDefault="00D30942" w:rsidP="00D3094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D30942">
        <w:rPr>
          <w:rFonts w:ascii="Times New Roman" w:hAnsi="Times New Roman" w:cs="Times New Roman"/>
        </w:rPr>
        <w:t>Technische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Universität</w:t>
      </w:r>
      <w:proofErr w:type="spellEnd"/>
      <w:r w:rsidRPr="00D30942">
        <w:rPr>
          <w:rFonts w:ascii="Times New Roman" w:hAnsi="Times New Roman" w:cs="Times New Roman"/>
        </w:rPr>
        <w:t xml:space="preserve"> Berlin;</w:t>
      </w:r>
    </w:p>
    <w:p w14:paraId="515233C9" w14:textId="77777777" w:rsidR="00D30942" w:rsidRPr="00D30942" w:rsidRDefault="00D30942" w:rsidP="00D3094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0942">
        <w:rPr>
          <w:rFonts w:ascii="Times New Roman" w:hAnsi="Times New Roman" w:cs="Times New Roman"/>
        </w:rPr>
        <w:t xml:space="preserve">Mozarteum Salzburg (Centre for </w:t>
      </w:r>
      <w:proofErr w:type="spellStart"/>
      <w:r w:rsidRPr="00D30942">
        <w:rPr>
          <w:rFonts w:ascii="Times New Roman" w:hAnsi="Times New Roman" w:cs="Times New Roman"/>
        </w:rPr>
        <w:t>Choral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Education</w:t>
      </w:r>
      <w:proofErr w:type="spellEnd"/>
      <w:r w:rsidRPr="00D30942">
        <w:rPr>
          <w:rFonts w:ascii="Times New Roman" w:hAnsi="Times New Roman" w:cs="Times New Roman"/>
        </w:rPr>
        <w:t xml:space="preserve"> </w:t>
      </w:r>
      <w:proofErr w:type="spellStart"/>
      <w:r w:rsidRPr="00D30942">
        <w:rPr>
          <w:rFonts w:ascii="Times New Roman" w:hAnsi="Times New Roman" w:cs="Times New Roman"/>
        </w:rPr>
        <w:t>Research</w:t>
      </w:r>
      <w:proofErr w:type="spellEnd"/>
      <w:r w:rsidRPr="00D30942">
        <w:rPr>
          <w:rFonts w:ascii="Times New Roman" w:hAnsi="Times New Roman" w:cs="Times New Roman"/>
        </w:rPr>
        <w:t xml:space="preserve"> and </w:t>
      </w:r>
      <w:proofErr w:type="spellStart"/>
      <w:r w:rsidRPr="00D30942">
        <w:rPr>
          <w:rFonts w:ascii="Times New Roman" w:hAnsi="Times New Roman" w:cs="Times New Roman"/>
        </w:rPr>
        <w:t>Practice</w:t>
      </w:r>
      <w:proofErr w:type="spellEnd"/>
      <w:r w:rsidRPr="00D30942">
        <w:rPr>
          <w:rFonts w:ascii="Times New Roman" w:hAnsi="Times New Roman" w:cs="Times New Roman"/>
        </w:rPr>
        <w:t>).</w:t>
      </w:r>
    </w:p>
    <w:p w14:paraId="438B62DD" w14:textId="77777777" w:rsidR="00A655EB" w:rsidRPr="00D30942" w:rsidRDefault="00A655EB" w:rsidP="00D30942">
      <w:pPr>
        <w:jc w:val="both"/>
        <w:rPr>
          <w:rFonts w:ascii="Times New Roman" w:hAnsi="Times New Roman" w:cs="Times New Roman"/>
        </w:rPr>
      </w:pPr>
    </w:p>
    <w:sectPr w:rsidR="00A655EB" w:rsidRPr="00D3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E54"/>
    <w:multiLevelType w:val="multilevel"/>
    <w:tmpl w:val="21DEA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79809A3"/>
    <w:multiLevelType w:val="multilevel"/>
    <w:tmpl w:val="B0762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6221326"/>
    <w:multiLevelType w:val="multilevel"/>
    <w:tmpl w:val="BDA62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AEF49D4"/>
    <w:multiLevelType w:val="multilevel"/>
    <w:tmpl w:val="4186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F313093"/>
    <w:multiLevelType w:val="multilevel"/>
    <w:tmpl w:val="6F1C15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8D873D8"/>
    <w:multiLevelType w:val="multilevel"/>
    <w:tmpl w:val="CE8A0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21242369">
    <w:abstractNumId w:val="0"/>
  </w:num>
  <w:num w:numId="2" w16cid:durableId="1083137716">
    <w:abstractNumId w:val="4"/>
  </w:num>
  <w:num w:numId="3" w16cid:durableId="1488205665">
    <w:abstractNumId w:val="3"/>
  </w:num>
  <w:num w:numId="4" w16cid:durableId="75637766">
    <w:abstractNumId w:val="2"/>
  </w:num>
  <w:num w:numId="5" w16cid:durableId="1533227323">
    <w:abstractNumId w:val="1"/>
  </w:num>
  <w:num w:numId="6" w16cid:durableId="95764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42"/>
    <w:rsid w:val="00326308"/>
    <w:rsid w:val="006769B3"/>
    <w:rsid w:val="00A655EB"/>
    <w:rsid w:val="00D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98EE"/>
  <w15:chartTrackingRefBased/>
  <w15:docId w15:val="{5438CE26-9538-412F-AA1E-E360DF68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9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09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5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85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28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infonie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asinfoni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sinfonie.e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2026-05-05T12:55:00Z</dcterms:created>
  <dcterms:modified xsi:type="dcterms:W3CDTF">2026-05-05T12:56:00Z</dcterms:modified>
</cp:coreProperties>
</file>