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D2" w:rsidRDefault="00AD43D2" w:rsidP="00AD43D2">
      <w:r>
        <w:t>Zapraszamy wszystkich chętnych pianistów w przedziale wiekowym od 16 do 32 lat do udziału w I Międzynarodowym Konkursie Pianistycznym „Gabriela Weiss in Memoriam",  który odbędzie się w dniach 3-16.07.2024 roku w Mińsku Mazowieckim.</w:t>
      </w:r>
    </w:p>
    <w:p w:rsidR="00AD43D2" w:rsidRDefault="00AD43D2" w:rsidP="00AD43D2">
      <w:r>
        <w:t>Dla wszystkich zakwalifikowanych uczestników organizatorzy zapewniają pobyt podczas trwania konkursu. Wartość wszystkich nagród regulaminowych na dzień dzisiejszy to 35.000 zł w nagrodach pieniężnych, nagranie płyty dla zwycięzcy konkursu oraz cykle płatnych recitali dla zdobywców 1 i 2 nagrody w latach 2025-2027. Nagrody pozaregulaminowe zostaną ogłoszone w późniejszym terminie.</w:t>
      </w:r>
    </w:p>
    <w:p w:rsidR="00AD43D2" w:rsidRDefault="00AD43D2" w:rsidP="00AD43D2">
      <w:r>
        <w:t>To pierwszy taki konkurs na świecie, który skupiać się będzie na zapewnieniu jak największej obiektywności oceniania strony artystyczno</w:t>
      </w:r>
      <w:bookmarkStart w:id="0" w:name="_GoBack"/>
      <w:bookmarkEnd w:id="0"/>
      <w:r>
        <w:t>-</w:t>
      </w:r>
      <w:r>
        <w:t>muzycznej przez jurorów pośród których znajdą się koncertujący pianiści. Już eliminacje gwarantują, że jurorzy będą się skupiać tylko i wyłącznie na artystycznym przekazie młodych wykonawców i nie będą się sugerować niczym innym, mając dostęp tylko do ścieżki dźwiękowej nagrania video bez żadnych innych danych związanych z wykonawcą. Jednocześnie chcąc zagwarantować uczestnikom jak największy komfort podczas konkursu na żywo każdy etap będzie przeprowadzany w formie koncertowej. Jurorzy nie będą mieli ze sobą kontaktu podczas przesłuchań i będą rozsadzeni pośród publiczności.</w:t>
      </w:r>
    </w:p>
    <w:p w:rsidR="00AD43D2" w:rsidRDefault="00AD43D2" w:rsidP="00AD43D2">
      <w:r>
        <w:t>Konkurs „Gabriela Weiss in Memoriam” jest ukierunkowany na wyłonienie z pośród wszystkich uczestników osobowości artystycznej, która będzie potrafiła porwać publiczność swoimi interpretacjami. Liczy się to co młody pianista ma do przekazania w muzyce, indywidualność, szczerość i naturalność wykonania a nie to czy wszystko zagra czysto i się nie pomyli.</w:t>
      </w:r>
    </w:p>
    <w:p w:rsidR="00AD43D2" w:rsidRDefault="00AD43D2" w:rsidP="00AD43D2">
      <w:r>
        <w:t>Po każdym etapie z pośród uczestników , którzy nie przejdą dalej jurorzy wyłonią kilku młodych pianistów którzy otrzymają propozycję recitalu a wszyscy którzy nie przejdą dalej będą mieli możliwość konfrontacji z jurorami podczas krótkich kursów mistrzowskich, na których będą poruszane aspekty wykonawczo-estradowe.</w:t>
      </w:r>
    </w:p>
    <w:p w:rsidR="007C1D4B" w:rsidRDefault="007C1D4B"/>
    <w:sectPr w:rsidR="007C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D2"/>
    <w:rsid w:val="007C1D4B"/>
    <w:rsid w:val="00A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7AE2"/>
  <w15:chartTrackingRefBased/>
  <w15:docId w15:val="{7D9C9F46-48D9-4328-8908-4552E46E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43D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2024-01-10T13:35:00Z</dcterms:created>
  <dcterms:modified xsi:type="dcterms:W3CDTF">2024-01-10T13:36:00Z</dcterms:modified>
</cp:coreProperties>
</file>